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A590" w14:textId="77777777" w:rsidR="008B1A2D" w:rsidRPr="00C77093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</w:pPr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广州白云机场铂尔</w:t>
      </w:r>
      <w:proofErr w:type="gramStart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曼</w:t>
      </w:r>
      <w:proofErr w:type="gramEnd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大酒店招租信息</w:t>
      </w:r>
    </w:p>
    <w:p w14:paraId="5B7D83CA" w14:textId="77777777" w:rsidR="008B1A2D" w:rsidRDefault="008B1A2D" w:rsidP="002101E5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hint="eastAsia"/>
          <w:color w:val="333333"/>
          <w:spacing w:val="8"/>
        </w:rPr>
      </w:pPr>
    </w:p>
    <w:p w14:paraId="7935CD99" w14:textId="77777777" w:rsidR="008B1A2D" w:rsidRDefault="002101E5" w:rsidP="002101E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本酒店按照相关规定和要求，现对本酒店内部分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场地进行公开招租，现就有关本次招租的具体事项告知如下：</w:t>
      </w:r>
    </w:p>
    <w:p w14:paraId="201D5208" w14:textId="77777777" w:rsidR="008B1A2D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</w:t>
      </w:r>
      <w:r w:rsidR="00142474">
        <w:rPr>
          <w:rFonts w:asciiTheme="minorEastAsia" w:eastAsiaTheme="minorEastAsia" w:hAnsiTheme="minorEastAsia" w:hint="eastAsia"/>
          <w:color w:val="333333"/>
          <w:spacing w:val="8"/>
        </w:rPr>
        <w:t>本次招租标的情况如下</w:t>
      </w:r>
    </w:p>
    <w:p w14:paraId="1FE0C2AB" w14:textId="77777777" w:rsidR="008B1A2D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1.1地点：广州市白云机场空港酒店路1号白云机场铂尔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14:paraId="0C98D1B9" w14:textId="77777777" w:rsidR="00B956E8" w:rsidRDefault="006007D6" w:rsidP="007F0C6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1.2</w:t>
      </w:r>
      <w:r w:rsidR="00816F25">
        <w:rPr>
          <w:rFonts w:asciiTheme="minorEastAsia" w:eastAsiaTheme="minorEastAsia" w:hAnsiTheme="minorEastAsia" w:hint="eastAsia"/>
          <w:color w:val="333333"/>
          <w:spacing w:val="8"/>
        </w:rPr>
        <w:t>招租场地信息</w:t>
      </w:r>
      <w:r>
        <w:rPr>
          <w:rFonts w:asciiTheme="minorEastAsia" w:eastAsiaTheme="minorEastAsia" w:hAnsiTheme="minorEastAsia" w:hint="eastAsia"/>
          <w:color w:val="333333"/>
          <w:spacing w:val="8"/>
        </w:rPr>
        <w:t>：</w:t>
      </w:r>
    </w:p>
    <w:p w14:paraId="5DB25124" w14:textId="77777777" w:rsidR="00376525" w:rsidRPr="00BE3AC5" w:rsidRDefault="00151064" w:rsidP="00661A3D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W106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场地面积：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总面积</w:t>
      </w:r>
      <w:r>
        <w:rPr>
          <w:rFonts w:asciiTheme="minorEastAsia" w:eastAsiaTheme="minorEastAsia" w:hAnsiTheme="minorEastAsia" w:hint="eastAsia"/>
          <w:color w:val="333333"/>
          <w:spacing w:val="8"/>
        </w:rPr>
        <w:t>25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平方米</w:t>
      </w:r>
      <w:r w:rsidR="00BA4714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14:paraId="1CDFAEFE" w14:textId="77777777" w:rsidR="008B1A2D" w:rsidRPr="00BE3AC5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1.3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招租业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态：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办公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14:paraId="4C4902BD" w14:textId="77777777" w:rsidR="008B1A2D" w:rsidRPr="00BE3AC5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1.4租赁期：</w:t>
      </w:r>
      <w:r w:rsidR="00816F25" w:rsidRPr="00BE3AC5">
        <w:rPr>
          <w:rFonts w:asciiTheme="minorEastAsia" w:eastAsiaTheme="minorEastAsia" w:hAnsiTheme="minorEastAsia" w:hint="eastAsia"/>
          <w:color w:val="333333"/>
          <w:spacing w:val="8"/>
        </w:rPr>
        <w:t>两年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以上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14:paraId="27FAFCE8" w14:textId="77777777" w:rsidR="00A61076" w:rsidRPr="00BE3AC5" w:rsidRDefault="00816F25" w:rsidP="00B06F91">
      <w:pPr>
        <w:pStyle w:val="a7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14:paraId="62C50780" w14:textId="77777777" w:rsidR="008B1A2D" w:rsidRPr="00BE3AC5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租赁资格</w:t>
      </w:r>
    </w:p>
    <w:p w14:paraId="3BBDB4AF" w14:textId="77777777" w:rsidR="008B1A2D" w:rsidRPr="00BE3AC5" w:rsidRDefault="006007D6" w:rsidP="00142474">
      <w:pPr>
        <w:pStyle w:val="a7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2.1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必须为合法成立、有效存续的企业法人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（具有良好的法人资信，无不良经营记录，近3年没有发生有一定社会影响的经济纠纷）或者具备完全民事行为能力的自然人。</w:t>
      </w:r>
    </w:p>
    <w:p w14:paraId="77C968B9" w14:textId="77777777" w:rsidR="008B1A2D" w:rsidRPr="00BE3AC5" w:rsidRDefault="006007D6" w:rsidP="000211C2">
      <w:pPr>
        <w:pStyle w:val="a7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2.2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租金底价每平方米</w:t>
      </w:r>
      <w:r w:rsidR="00151064">
        <w:rPr>
          <w:rFonts w:asciiTheme="minorEastAsia" w:eastAsiaTheme="minorEastAsia" w:hAnsiTheme="minorEastAsia" w:hint="eastAsia"/>
          <w:color w:val="333333"/>
          <w:spacing w:val="8"/>
        </w:rPr>
        <w:t>50</w:t>
      </w:r>
      <w:r w:rsidR="0064034D">
        <w:rPr>
          <w:rFonts w:asciiTheme="minorEastAsia" w:eastAsiaTheme="minorEastAsia" w:hAnsiTheme="minorEastAsia" w:hint="eastAsia"/>
          <w:color w:val="333333"/>
          <w:spacing w:val="8"/>
        </w:rPr>
        <w:t>0</w:t>
      </w:r>
      <w:r w:rsidR="00376525" w:rsidRPr="0061231F">
        <w:rPr>
          <w:rFonts w:asciiTheme="minorEastAsia" w:eastAsiaTheme="minorEastAsia" w:hAnsiTheme="minorEastAsia" w:hint="eastAsia"/>
          <w:color w:val="333333"/>
          <w:spacing w:val="8"/>
        </w:rPr>
        <w:t>元</w:t>
      </w:r>
      <w:r w:rsidR="000211C2" w:rsidRPr="0061231F">
        <w:rPr>
          <w:rFonts w:asciiTheme="minorEastAsia" w:eastAsiaTheme="minorEastAsia" w:hAnsiTheme="minorEastAsia" w:hint="eastAsia"/>
          <w:color w:val="333333"/>
          <w:spacing w:val="8"/>
        </w:rPr>
        <w:t>，</w:t>
      </w:r>
      <w:r w:rsidR="00E24830" w:rsidRPr="0061231F">
        <w:rPr>
          <w:rFonts w:asciiTheme="minorEastAsia" w:eastAsiaTheme="minorEastAsia" w:hAnsiTheme="minorEastAsia" w:hint="eastAsia"/>
          <w:color w:val="333333"/>
          <w:spacing w:val="8"/>
        </w:rPr>
        <w:t>包含租金及管理费，</w:t>
      </w:r>
      <w:r w:rsidR="00FE458D" w:rsidRPr="0061231F">
        <w:rPr>
          <w:rFonts w:asciiTheme="minorEastAsia" w:eastAsiaTheme="minorEastAsia" w:hAnsiTheme="minorEastAsia" w:hint="eastAsia"/>
          <w:color w:val="333333"/>
          <w:spacing w:val="8"/>
        </w:rPr>
        <w:t>月租金（含管理费）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从第二个合同年起每年递增</w:t>
      </w:r>
      <w:r w:rsidR="00B62CDC" w:rsidRPr="0061231F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%</w:t>
      </w:r>
      <w:r w:rsidR="00BC3841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同等条件下，出价最高者为最终承租人。</w:t>
      </w:r>
    </w:p>
    <w:p w14:paraId="04C38888" w14:textId="77777777" w:rsidR="008B1A2D" w:rsidRPr="00BE3AC5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 w:hint="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2.3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该物业在承租期内，租赁用途</w:t>
      </w:r>
      <w:r w:rsidR="00E14309" w:rsidRPr="00BE3AC5">
        <w:rPr>
          <w:rFonts w:asciiTheme="minorEastAsia" w:eastAsiaTheme="minorEastAsia" w:hAnsiTheme="minorEastAsia" w:hint="eastAsia"/>
          <w:color w:val="333333"/>
        </w:rPr>
        <w:t>仅为办公场所，</w:t>
      </w:r>
      <w:r w:rsidR="008D7F5A" w:rsidRPr="00BE3AC5">
        <w:rPr>
          <w:rFonts w:asciiTheme="minorEastAsia" w:eastAsiaTheme="minorEastAsia" w:hAnsiTheme="minorEastAsia" w:hint="eastAsia"/>
          <w:color w:val="333333"/>
        </w:rPr>
        <w:t>不得用于经营住宿、娱乐等项目，未经招租人同意不得擅自对租赁物进行装修改造、改变租赁物的内部结构或设置对租赁物结构有影响的设备。</w:t>
      </w:r>
    </w:p>
    <w:p w14:paraId="5C597EAE" w14:textId="77777777" w:rsidR="008D7F5A" w:rsidRPr="00BE3AC5" w:rsidRDefault="008D7F5A" w:rsidP="008D7F5A">
      <w:pPr>
        <w:pStyle w:val="a7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 w:hint="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2.4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该物业在承租期内，未经招租人同意不得转租、转借。</w:t>
      </w:r>
    </w:p>
    <w:p w14:paraId="705DB8AB" w14:textId="77777777" w:rsidR="008B1A2D" w:rsidRPr="00BE3AC5" w:rsidRDefault="006007D6" w:rsidP="003E03D8">
      <w:pPr>
        <w:pStyle w:val="a7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必须在广东省机场管理集团有限公司采购、招商网络管理平台(http://wz.</w:t>
      </w:r>
      <w:r w:rsidRPr="00BE3AC5">
        <w:rPr>
          <w:rFonts w:asciiTheme="minorEastAsia" w:eastAsiaTheme="minorEastAsia" w:hAnsiTheme="minorEastAsia"/>
          <w:color w:val="333333"/>
          <w:spacing w:val="8"/>
        </w:rPr>
        <w:t>gdairport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 xml:space="preserve">.cn)上完成注册。　　　</w:t>
      </w:r>
    </w:p>
    <w:p w14:paraId="568261B2" w14:textId="77777777" w:rsidR="008B1A2D" w:rsidRPr="00BE3AC5" w:rsidRDefault="00142474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6007D6" w:rsidRPr="00BE3AC5">
        <w:rPr>
          <w:rFonts w:asciiTheme="minorEastAsia" w:eastAsiaTheme="minorEastAsia" w:hAnsiTheme="minorEastAsia" w:hint="eastAsia"/>
          <w:color w:val="333333"/>
          <w:spacing w:val="8"/>
        </w:rPr>
        <w:t>本项目不接受联合体报名</w:t>
      </w:r>
      <w:r w:rsidR="00A61076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14:paraId="62EAC0F4" w14:textId="77777777" w:rsidR="00B06F91" w:rsidRPr="00BE3AC5" w:rsidRDefault="00B06F91" w:rsidP="00B06F91">
      <w:pPr>
        <w:pStyle w:val="a7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14:paraId="62F941EE" w14:textId="77777777" w:rsidR="008B1A2D" w:rsidRPr="00BE3AC5" w:rsidRDefault="006007D6" w:rsidP="000211C2">
      <w:pPr>
        <w:pStyle w:val="a7"/>
        <w:shd w:val="clear" w:color="auto" w:fill="FFFFFF"/>
        <w:spacing w:before="0" w:beforeAutospacing="0" w:after="0" w:afterAutospacing="0" w:line="360" w:lineRule="auto"/>
        <w:ind w:left="256" w:hangingChars="100" w:hanging="256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报价须知</w:t>
      </w:r>
    </w:p>
    <w:p w14:paraId="0F6339E1" w14:textId="77777777" w:rsidR="00142474" w:rsidRPr="00BE3AC5" w:rsidRDefault="00142474" w:rsidP="003E03D8">
      <w:pPr>
        <w:pStyle w:val="a7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3.1报价文件需密封，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自然人的需在封口处签名；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企业的需在密封处盖公章；报价文件在规定时间内提交广州白云国际机场股份有限公司铂尔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大酒店，未按要求包装的报价材料视为无效。</w:t>
      </w:r>
    </w:p>
    <w:p w14:paraId="6CB02E39" w14:textId="77777777" w:rsidR="00142474" w:rsidRPr="00BE3AC5" w:rsidRDefault="00142474" w:rsidP="00142474">
      <w:pPr>
        <w:pStyle w:val="a7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3.2对于符合条件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，根据价高者得的原则确定中选承租人；如果报价相同，以提交报价文件的先后顺序确定中选承租人。若只征集到一家符合条件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，将在原招租信息披露渠道公示3个工作日无异议后，与该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按照招租底价与报价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孰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高原则直接签约。</w:t>
      </w:r>
    </w:p>
    <w:p w14:paraId="3DEA3778" w14:textId="77777777" w:rsidR="00B06F91" w:rsidRPr="00BE3AC5" w:rsidRDefault="00142474" w:rsidP="00142474">
      <w:pPr>
        <w:pStyle w:val="a7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3.3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若因中选承租人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原因未在30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个</w:t>
      </w:r>
      <w:proofErr w:type="gramStart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日历天</w:t>
      </w:r>
      <w:proofErr w:type="gramEnd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内完成合同签订的，则确定第二中选候选人为中选承租人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，以此类推。</w:t>
      </w:r>
    </w:p>
    <w:p w14:paraId="5D5ECCAF" w14:textId="019C407A" w:rsidR="00904699" w:rsidRDefault="00142474" w:rsidP="00B06F9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.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招租报名日期自</w:t>
      </w:r>
      <w:r w:rsidR="008E5E13" w:rsidRPr="003C6D07">
        <w:rPr>
          <w:rFonts w:asciiTheme="minorEastAsia" w:eastAsiaTheme="minorEastAsia" w:hAnsiTheme="minorEastAsia" w:hint="eastAsia"/>
          <w:color w:val="333333"/>
          <w:spacing w:val="8"/>
        </w:rPr>
        <w:t>2024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年</w:t>
      </w:r>
      <w:r w:rsidR="005453F0">
        <w:rPr>
          <w:rFonts w:asciiTheme="minorEastAsia" w:eastAsiaTheme="minorEastAsia" w:hAnsiTheme="minorEastAsia" w:hint="eastAsia"/>
          <w:color w:val="333333"/>
          <w:spacing w:val="8"/>
        </w:rPr>
        <w:t>10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5453F0">
        <w:rPr>
          <w:rFonts w:asciiTheme="minorEastAsia" w:eastAsiaTheme="minorEastAsia" w:hAnsiTheme="minorEastAsia" w:hint="eastAsia"/>
          <w:color w:val="333333"/>
          <w:spacing w:val="8"/>
        </w:rPr>
        <w:t>1</w:t>
      </w:r>
      <w:r w:rsidR="00151064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日至</w:t>
      </w:r>
      <w:r w:rsidR="005453F0">
        <w:rPr>
          <w:rFonts w:asciiTheme="minorEastAsia" w:eastAsiaTheme="minorEastAsia" w:hAnsiTheme="minorEastAsia" w:hint="eastAsia"/>
          <w:color w:val="333333"/>
          <w:spacing w:val="8"/>
        </w:rPr>
        <w:t>10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5453F0">
        <w:rPr>
          <w:rFonts w:asciiTheme="minorEastAsia" w:eastAsiaTheme="minorEastAsia" w:hAnsiTheme="minorEastAsia" w:hint="eastAsia"/>
          <w:color w:val="333333"/>
          <w:spacing w:val="8"/>
        </w:rPr>
        <w:t>25</w:t>
      </w:r>
      <w:r w:rsidR="0016099F" w:rsidRPr="003C6D07">
        <w:rPr>
          <w:rFonts w:asciiTheme="minorEastAsia" w:eastAsiaTheme="minorEastAsia" w:hAnsiTheme="minorEastAsia" w:hint="eastAsia"/>
          <w:color w:val="333333"/>
          <w:spacing w:val="8"/>
        </w:rPr>
        <w:t>日下午五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点止。</w:t>
      </w:r>
    </w:p>
    <w:p w14:paraId="18DF4A77" w14:textId="77777777" w:rsidR="003E03D8" w:rsidRDefault="003E03D8" w:rsidP="003E03D8">
      <w:pPr>
        <w:pStyle w:val="a7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>
        <w:rPr>
          <w:rFonts w:asciiTheme="minorEastAsia" w:eastAsiaTheme="minorEastAsia" w:hAnsiTheme="minorEastAsia"/>
          <w:color w:val="333333"/>
          <w:spacing w:val="8"/>
        </w:rPr>
        <w:tab/>
      </w:r>
    </w:p>
    <w:p w14:paraId="4938787E" w14:textId="77777777" w:rsidR="00142474" w:rsidRPr="00142474" w:rsidRDefault="00142474" w:rsidP="003E03D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4.</w:t>
      </w:r>
      <w:r w:rsidRPr="003E03D8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报价</w:t>
      </w:r>
      <w:r w:rsidR="00CA51F6">
        <w:rPr>
          <w:rFonts w:asciiTheme="minorEastAsia" w:eastAsiaTheme="minorEastAsia" w:hAnsiTheme="minorEastAsia" w:hint="eastAsia"/>
          <w:color w:val="333333"/>
          <w:spacing w:val="8"/>
        </w:rPr>
        <w:t>表</w:t>
      </w:r>
      <w:r w:rsidR="00CA51F6" w:rsidRPr="00142474">
        <w:rPr>
          <w:rFonts w:asciiTheme="minorEastAsia" w:eastAsiaTheme="minorEastAsia" w:hAnsiTheme="minorEastAsia" w:hint="eastAsia"/>
          <w:color w:val="333333"/>
          <w:spacing w:val="8"/>
        </w:rPr>
        <w:t>（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文件格式见附件1）</w:t>
      </w:r>
    </w:p>
    <w:p w14:paraId="16735BA2" w14:textId="77777777" w:rsidR="00142474" w:rsidRDefault="00142474" w:rsidP="00904699">
      <w:pPr>
        <w:pStyle w:val="a7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</w:p>
    <w:p w14:paraId="628F11DE" w14:textId="77777777" w:rsidR="00142474" w:rsidRDefault="00142474" w:rsidP="00904699">
      <w:pPr>
        <w:pStyle w:val="a7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</w:p>
    <w:p w14:paraId="25AD5E72" w14:textId="77777777" w:rsidR="00142474" w:rsidRDefault="00142474" w:rsidP="00904699">
      <w:pPr>
        <w:pStyle w:val="a7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</w:p>
    <w:p w14:paraId="070D0B5E" w14:textId="77777777" w:rsidR="008B1A2D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招租单位：广州白云机场铂尔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14:paraId="1A79C15C" w14:textId="77777777" w:rsidR="008B1A2D" w:rsidRDefault="00B30C1B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联系人及电话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：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陈建敏</w:t>
      </w:r>
    </w:p>
    <w:p w14:paraId="4BFBA057" w14:textId="77777777" w:rsidR="008B1A2D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联系电话：020-</w:t>
      </w:r>
      <w:r>
        <w:rPr>
          <w:rFonts w:asciiTheme="minorEastAsia" w:eastAsiaTheme="minorEastAsia" w:hAnsiTheme="minorEastAsia"/>
          <w:color w:val="333333"/>
          <w:spacing w:val="8"/>
        </w:rPr>
        <w:t>36068866</w:t>
      </w:r>
      <w:r>
        <w:rPr>
          <w:rFonts w:asciiTheme="minorEastAsia" w:eastAsiaTheme="minorEastAsia" w:hAnsiTheme="minorEastAsia" w:hint="eastAsia"/>
          <w:color w:val="333333"/>
          <w:spacing w:val="8"/>
        </w:rPr>
        <w:t>—</w:t>
      </w:r>
      <w:r w:rsidR="00376525">
        <w:rPr>
          <w:rFonts w:asciiTheme="minorEastAsia" w:eastAsiaTheme="minorEastAsia" w:hAnsiTheme="minorEastAsia"/>
          <w:color w:val="333333"/>
          <w:spacing w:val="8"/>
        </w:rPr>
        <w:t>87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56</w:t>
      </w:r>
    </w:p>
    <w:p w14:paraId="0F43131C" w14:textId="77777777" w:rsidR="008B1A2D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地址：广州市白云机场空港酒店路1号白云机场铂尔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sectPr w:rsidR="008B1A2D" w:rsidSect="00940BD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5DEA9" w14:textId="77777777" w:rsidR="007914D5" w:rsidRDefault="007914D5" w:rsidP="00A61076">
      <w:r>
        <w:separator/>
      </w:r>
    </w:p>
  </w:endnote>
  <w:endnote w:type="continuationSeparator" w:id="0">
    <w:p w14:paraId="7691BADD" w14:textId="77777777" w:rsidR="007914D5" w:rsidRDefault="007914D5" w:rsidP="00A6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7DE88" w14:textId="77777777" w:rsidR="007914D5" w:rsidRDefault="007914D5" w:rsidP="00A61076">
      <w:r>
        <w:separator/>
      </w:r>
    </w:p>
  </w:footnote>
  <w:footnote w:type="continuationSeparator" w:id="0">
    <w:p w14:paraId="4CFCD0E3" w14:textId="77777777" w:rsidR="007914D5" w:rsidRDefault="007914D5" w:rsidP="00A6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7D3"/>
    <w:rsid w:val="00003CE7"/>
    <w:rsid w:val="000211C2"/>
    <w:rsid w:val="00021B38"/>
    <w:rsid w:val="0002607E"/>
    <w:rsid w:val="00033462"/>
    <w:rsid w:val="00047800"/>
    <w:rsid w:val="000D4065"/>
    <w:rsid w:val="000E4DC1"/>
    <w:rsid w:val="000F7FF7"/>
    <w:rsid w:val="00105C9C"/>
    <w:rsid w:val="00142474"/>
    <w:rsid w:val="00151064"/>
    <w:rsid w:val="0016099F"/>
    <w:rsid w:val="00160E4A"/>
    <w:rsid w:val="00183D77"/>
    <w:rsid w:val="0018600E"/>
    <w:rsid w:val="001A7559"/>
    <w:rsid w:val="001B4318"/>
    <w:rsid w:val="002101E5"/>
    <w:rsid w:val="002D3D41"/>
    <w:rsid w:val="002F0F7D"/>
    <w:rsid w:val="003205E0"/>
    <w:rsid w:val="00345769"/>
    <w:rsid w:val="00346947"/>
    <w:rsid w:val="003627EA"/>
    <w:rsid w:val="00376525"/>
    <w:rsid w:val="003B4A1C"/>
    <w:rsid w:val="003C6D07"/>
    <w:rsid w:val="003D2733"/>
    <w:rsid w:val="003E03D8"/>
    <w:rsid w:val="003F09F0"/>
    <w:rsid w:val="003F53EE"/>
    <w:rsid w:val="004071B7"/>
    <w:rsid w:val="00414D34"/>
    <w:rsid w:val="00437538"/>
    <w:rsid w:val="00455C65"/>
    <w:rsid w:val="00463ED4"/>
    <w:rsid w:val="00480628"/>
    <w:rsid w:val="004A27B1"/>
    <w:rsid w:val="004F7494"/>
    <w:rsid w:val="005153DE"/>
    <w:rsid w:val="005453F0"/>
    <w:rsid w:val="0057660A"/>
    <w:rsid w:val="0059165E"/>
    <w:rsid w:val="00595F50"/>
    <w:rsid w:val="006007D6"/>
    <w:rsid w:val="0060667B"/>
    <w:rsid w:val="0061231F"/>
    <w:rsid w:val="00612608"/>
    <w:rsid w:val="0064034D"/>
    <w:rsid w:val="006609E4"/>
    <w:rsid w:val="00661A3D"/>
    <w:rsid w:val="0067064D"/>
    <w:rsid w:val="00682730"/>
    <w:rsid w:val="007035AD"/>
    <w:rsid w:val="0071414A"/>
    <w:rsid w:val="00734FB7"/>
    <w:rsid w:val="00736F35"/>
    <w:rsid w:val="00782698"/>
    <w:rsid w:val="007914D5"/>
    <w:rsid w:val="007C1FA8"/>
    <w:rsid w:val="007C6F9C"/>
    <w:rsid w:val="007F0C67"/>
    <w:rsid w:val="00816F25"/>
    <w:rsid w:val="00840A29"/>
    <w:rsid w:val="00870985"/>
    <w:rsid w:val="008B1A2D"/>
    <w:rsid w:val="008B279B"/>
    <w:rsid w:val="008D1774"/>
    <w:rsid w:val="008D7F5A"/>
    <w:rsid w:val="008E3FEB"/>
    <w:rsid w:val="008E5E13"/>
    <w:rsid w:val="008E67D3"/>
    <w:rsid w:val="008F2B51"/>
    <w:rsid w:val="00902C0C"/>
    <w:rsid w:val="00904699"/>
    <w:rsid w:val="00904E72"/>
    <w:rsid w:val="00923CE7"/>
    <w:rsid w:val="00926BB7"/>
    <w:rsid w:val="00940BD2"/>
    <w:rsid w:val="009449B1"/>
    <w:rsid w:val="00975CB5"/>
    <w:rsid w:val="009F0D70"/>
    <w:rsid w:val="00A048D8"/>
    <w:rsid w:val="00A30898"/>
    <w:rsid w:val="00A455C5"/>
    <w:rsid w:val="00A61076"/>
    <w:rsid w:val="00A64929"/>
    <w:rsid w:val="00A70F27"/>
    <w:rsid w:val="00A87B21"/>
    <w:rsid w:val="00AD5E43"/>
    <w:rsid w:val="00AE57D0"/>
    <w:rsid w:val="00B06F91"/>
    <w:rsid w:val="00B166CD"/>
    <w:rsid w:val="00B30C1B"/>
    <w:rsid w:val="00B51C4D"/>
    <w:rsid w:val="00B62CDC"/>
    <w:rsid w:val="00B956E8"/>
    <w:rsid w:val="00BA4714"/>
    <w:rsid w:val="00BC3841"/>
    <w:rsid w:val="00BE3AC5"/>
    <w:rsid w:val="00C24673"/>
    <w:rsid w:val="00C33268"/>
    <w:rsid w:val="00C43AE7"/>
    <w:rsid w:val="00C51268"/>
    <w:rsid w:val="00C7456D"/>
    <w:rsid w:val="00C77093"/>
    <w:rsid w:val="00C97032"/>
    <w:rsid w:val="00CA51F6"/>
    <w:rsid w:val="00CD1964"/>
    <w:rsid w:val="00CE603A"/>
    <w:rsid w:val="00D76521"/>
    <w:rsid w:val="00D86F96"/>
    <w:rsid w:val="00D901E0"/>
    <w:rsid w:val="00D92721"/>
    <w:rsid w:val="00DB15A8"/>
    <w:rsid w:val="00DB39B7"/>
    <w:rsid w:val="00DE1D9B"/>
    <w:rsid w:val="00E14309"/>
    <w:rsid w:val="00E14FE2"/>
    <w:rsid w:val="00E24830"/>
    <w:rsid w:val="00E504BD"/>
    <w:rsid w:val="00E63A6C"/>
    <w:rsid w:val="00E67A54"/>
    <w:rsid w:val="00EE33AC"/>
    <w:rsid w:val="00F02359"/>
    <w:rsid w:val="00F02FF9"/>
    <w:rsid w:val="00F708F9"/>
    <w:rsid w:val="00FC0A38"/>
    <w:rsid w:val="00FC419B"/>
    <w:rsid w:val="00FE458D"/>
    <w:rsid w:val="401E470E"/>
    <w:rsid w:val="4A19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1281AA0"/>
  <w15:docId w15:val="{EF86B0D0-6EB1-42D9-B6B9-63218239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B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B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8B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rsid w:val="008B1A2D"/>
    <w:rPr>
      <w:sz w:val="18"/>
      <w:szCs w:val="18"/>
    </w:rPr>
  </w:style>
  <w:style w:type="character" w:customStyle="1" w:styleId="a4">
    <w:name w:val="页脚 字符"/>
    <w:basedOn w:val="a0"/>
    <w:link w:val="a3"/>
    <w:rsid w:val="008B1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Jamie Y</cp:lastModifiedBy>
  <cp:revision>100</cp:revision>
  <cp:lastPrinted>2022-08-01T02:37:00Z</cp:lastPrinted>
  <dcterms:created xsi:type="dcterms:W3CDTF">2018-11-05T09:45:00Z</dcterms:created>
  <dcterms:modified xsi:type="dcterms:W3CDTF">2024-10-10T04:05:00Z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